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95" w:rsidRPr="009C6FAC" w:rsidRDefault="002F3895" w:rsidP="002F3895">
      <w:pPr>
        <w:pStyle w:val="Titolo"/>
        <w:pageBreakBefore/>
        <w:rPr>
          <w:rFonts w:ascii="Garamond" w:hAnsi="Garamond"/>
          <w:sz w:val="24"/>
          <w:szCs w:val="24"/>
        </w:rPr>
      </w:pPr>
      <w:bookmarkStart w:id="0" w:name="OLE_LINK1"/>
      <w:r w:rsidRPr="009C6FAC">
        <w:rPr>
          <w:rFonts w:ascii="Garamond" w:hAnsi="Garamond"/>
          <w:sz w:val="24"/>
          <w:szCs w:val="24"/>
        </w:rPr>
        <w:t xml:space="preserve">Scheda di sintesi sulla rilevazione </w:t>
      </w:r>
      <w:r>
        <w:rPr>
          <w:rFonts w:ascii="Garamond" w:hAnsi="Garamond"/>
          <w:sz w:val="24"/>
          <w:szCs w:val="24"/>
        </w:rPr>
        <w:t>del Nucleo di Valutazione del comune di Porto Cesareo</w:t>
      </w:r>
    </w:p>
    <w:p w:rsidR="002F3895" w:rsidRPr="009C6FAC" w:rsidRDefault="002F3895" w:rsidP="002F3895">
      <w:pPr>
        <w:pStyle w:val="Paragrafoelenco"/>
        <w:ind w:left="0" w:firstLine="0"/>
        <w:rPr>
          <w:rFonts w:ascii="Garamond" w:hAnsi="Garamond"/>
        </w:rPr>
      </w:pPr>
    </w:p>
    <w:p w:rsidR="002F3895" w:rsidRDefault="002F3895" w:rsidP="002F3895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2F3895" w:rsidRPr="009C6FAC" w:rsidRDefault="002F3895" w:rsidP="002F3895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05/04/2017</w:t>
      </w:r>
    </w:p>
    <w:p w:rsidR="002F3895" w:rsidRPr="009C6FAC" w:rsidRDefault="002F3895" w:rsidP="002F3895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2F3895" w:rsidRPr="009C6FAC" w:rsidRDefault="002F3895" w:rsidP="002F3895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  <w:r w:rsidRPr="009C6FAC">
        <w:rPr>
          <w:rFonts w:ascii="Garamond" w:hAnsi="Garamond"/>
          <w:b/>
          <w:i/>
        </w:rPr>
        <w:t>Estensione della rilevazione (nel caso di ammini</w:t>
      </w:r>
      <w:r>
        <w:rPr>
          <w:rFonts w:ascii="Garamond" w:hAnsi="Garamond"/>
          <w:b/>
          <w:i/>
        </w:rPr>
        <w:t>strazioni con uffici periferici e</w:t>
      </w:r>
      <w:r w:rsidRPr="009C6FAC">
        <w:rPr>
          <w:rFonts w:ascii="Garamond" w:hAnsi="Garamond"/>
          <w:b/>
          <w:i/>
        </w:rPr>
        <w:t xml:space="preserve"> artic</w:t>
      </w:r>
      <w:r>
        <w:rPr>
          <w:rFonts w:ascii="Garamond" w:hAnsi="Garamond"/>
          <w:b/>
          <w:i/>
        </w:rPr>
        <w:t>olazioni organizzative autonome)</w:t>
      </w:r>
    </w:p>
    <w:p w:rsidR="002F3895" w:rsidRPr="00AA3E52" w:rsidRDefault="002F3895" w:rsidP="002F3895">
      <w:pPr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Non vi sono né uffici periferici né articolazioni organizzative autonome</w:t>
      </w:r>
    </w:p>
    <w:p w:rsidR="002F3895" w:rsidRPr="009C6FAC" w:rsidRDefault="002F3895" w:rsidP="002F3895">
      <w:pPr>
        <w:pStyle w:val="Paragrafoelenco"/>
        <w:spacing w:line="360" w:lineRule="auto"/>
        <w:ind w:left="0" w:firstLine="0"/>
        <w:rPr>
          <w:rFonts w:ascii="Garamond" w:hAnsi="Garamond"/>
          <w:u w:val="single"/>
        </w:rPr>
      </w:pPr>
    </w:p>
    <w:p w:rsidR="002F3895" w:rsidRPr="009C6FAC" w:rsidRDefault="002F3895" w:rsidP="002F3895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2F3895" w:rsidRPr="008322B3" w:rsidRDefault="002F3895" w:rsidP="002F3895">
      <w:pPr>
        <w:pStyle w:val="Default"/>
        <w:tabs>
          <w:tab w:val="left" w:pos="0"/>
        </w:tabs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V</w:t>
      </w:r>
      <w:r w:rsidRPr="008322B3">
        <w:rPr>
          <w:rFonts w:ascii="Garamond" w:hAnsi="Garamond"/>
          <w:color w:val="auto"/>
        </w:rPr>
        <w:t>erifica sul sito istituzionale, anche attraverso l’utilizzo di supporti informatici</w:t>
      </w:r>
    </w:p>
    <w:p w:rsidR="002F3895" w:rsidRPr="009C6FAC" w:rsidRDefault="002F3895" w:rsidP="002F3895">
      <w:pPr>
        <w:spacing w:line="360" w:lineRule="auto"/>
        <w:rPr>
          <w:rFonts w:ascii="Garamond" w:hAnsi="Garamond"/>
          <w:u w:val="single"/>
        </w:rPr>
      </w:pPr>
    </w:p>
    <w:p w:rsidR="002F3895" w:rsidRPr="009C6FAC" w:rsidRDefault="002F3895" w:rsidP="002F3895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2F3895" w:rsidRPr="002F3895" w:rsidRDefault="002F3895" w:rsidP="002F3895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Nessuno in particolare</w:t>
      </w:r>
    </w:p>
    <w:p w:rsidR="002F3895" w:rsidRPr="009C6FAC" w:rsidRDefault="002F3895" w:rsidP="002F3895">
      <w:pPr>
        <w:spacing w:line="360" w:lineRule="auto"/>
        <w:rPr>
          <w:rFonts w:ascii="Garamond" w:hAnsi="Garamond"/>
          <w:b/>
          <w:u w:val="single"/>
        </w:rPr>
      </w:pPr>
    </w:p>
    <w:p w:rsidR="002F3895" w:rsidRDefault="002F3895" w:rsidP="002F3895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2F3895" w:rsidRPr="002F3895" w:rsidRDefault="002F3895" w:rsidP="002F3895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Nessuna</w:t>
      </w:r>
    </w:p>
    <w:p w:rsidR="002F3895" w:rsidRPr="00EF325A" w:rsidRDefault="002F3895" w:rsidP="002F3895">
      <w:pPr>
        <w:rPr>
          <w:rFonts w:ascii="Arial" w:hAnsi="Arial" w:cs="Arial"/>
        </w:rPr>
      </w:pPr>
      <w:r>
        <w:rPr>
          <w:rFonts w:ascii="Arial" w:hAnsi="Arial" w:cs="Arial"/>
        </w:rPr>
        <w:t>Dott. Arturo Bianco</w:t>
      </w:r>
    </w:p>
    <w:p w:rsidR="002F3895" w:rsidRPr="00EF325A" w:rsidRDefault="002F3895" w:rsidP="002F3895">
      <w:pPr>
        <w:rPr>
          <w:rFonts w:ascii="Arial" w:hAnsi="Arial" w:cs="Arial"/>
        </w:rPr>
      </w:pPr>
      <w:r w:rsidRPr="00EF325A"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7530" cy="1136585"/>
            <wp:effectExtent l="0" t="0" r="1270" b="698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1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:rsidR="002F3895" w:rsidRPr="009C6FAC" w:rsidRDefault="002F3895" w:rsidP="002F3895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Data 05/04/2017</w:t>
      </w:r>
      <w:bookmarkStart w:id="1" w:name="_GoBack"/>
      <w:bookmarkEnd w:id="1"/>
    </w:p>
    <w:bookmarkEnd w:id="0"/>
    <w:p w:rsidR="00904B4C" w:rsidRDefault="00904B4C"/>
    <w:sectPr w:rsidR="00904B4C" w:rsidSect="00072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F69" w:rsidRDefault="006B0F69" w:rsidP="000720E1">
      <w:pPr>
        <w:spacing w:after="0" w:line="240" w:lineRule="auto"/>
      </w:pPr>
      <w:r>
        <w:separator/>
      </w:r>
    </w:p>
  </w:endnote>
  <w:endnote w:type="continuationSeparator" w:id="1">
    <w:p w:rsidR="006B0F69" w:rsidRDefault="006B0F69" w:rsidP="0007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1F" w:rsidRDefault="00592D1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1F" w:rsidRDefault="00592D1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1F" w:rsidRDefault="00592D1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F69" w:rsidRDefault="006B0F69" w:rsidP="000720E1">
      <w:pPr>
        <w:spacing w:after="0" w:line="240" w:lineRule="auto"/>
      </w:pPr>
      <w:r>
        <w:separator/>
      </w:r>
    </w:p>
  </w:footnote>
  <w:footnote w:type="continuationSeparator" w:id="1">
    <w:p w:rsidR="006B0F69" w:rsidRDefault="006B0F69" w:rsidP="00072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1F" w:rsidRDefault="00592D1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1F" w:rsidRDefault="00592D1F" w:rsidP="00592D1F">
    <w:pPr>
      <w:pStyle w:val="NormaleWeb"/>
      <w:jc w:val="center"/>
      <w:rPr>
        <w:rFonts w:ascii="Arial" w:hAnsi="Arial" w:cs="Arial"/>
        <w:b/>
        <w:bCs/>
        <w:color w:val="000000"/>
        <w:sz w:val="27"/>
        <w:szCs w:val="27"/>
      </w:rPr>
    </w:pPr>
    <w:r>
      <w:rPr>
        <w:rFonts w:ascii="Arial" w:hAnsi="Arial" w:cs="Arial"/>
        <w:b/>
        <w:bCs/>
        <w:noProof/>
        <w:color w:val="000000"/>
        <w:sz w:val="27"/>
        <w:szCs w:val="27"/>
      </w:rPr>
      <w:drawing>
        <wp:inline distT="0" distB="0" distL="0" distR="0">
          <wp:extent cx="714375" cy="75247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2D1F" w:rsidRDefault="00592D1F" w:rsidP="00592D1F">
    <w:pPr>
      <w:pStyle w:val="NormaleWeb"/>
      <w:jc w:val="center"/>
      <w:rPr>
        <w:rFonts w:ascii="Arial" w:hAnsi="Arial" w:cs="Arial"/>
        <w:b/>
        <w:bCs/>
        <w:color w:val="000000"/>
        <w:sz w:val="27"/>
        <w:szCs w:val="27"/>
      </w:rPr>
    </w:pPr>
    <w:r>
      <w:rPr>
        <w:rFonts w:ascii="Arial" w:hAnsi="Arial" w:cs="Arial"/>
        <w:b/>
        <w:bCs/>
        <w:color w:val="000000"/>
        <w:sz w:val="27"/>
        <w:szCs w:val="27"/>
      </w:rPr>
      <w:t>COMUNE DI PORTO CESAREO</w:t>
    </w:r>
  </w:p>
  <w:p w:rsidR="00592D1F" w:rsidRDefault="00592D1F" w:rsidP="00592D1F">
    <w:pPr>
      <w:pStyle w:val="NormaleWeb"/>
      <w:jc w:val="center"/>
    </w:pPr>
    <w:r>
      <w:rPr>
        <w:rFonts w:ascii="Arial" w:hAnsi="Arial" w:cs="Arial"/>
        <w:i/>
        <w:iCs/>
        <w:color w:val="000000"/>
      </w:rPr>
      <w:t>Provincia di Lecce</w:t>
    </w:r>
  </w:p>
  <w:p w:rsidR="00C27B23" w:rsidRDefault="002F3895">
    <w:pPr>
      <w:pStyle w:val="Intestazione"/>
      <w:rPr>
        <w:rFonts w:cs="Times New Roman"/>
        <w:b/>
      </w:rPr>
    </w:pPr>
    <w:r>
      <w:rPr>
        <w:b/>
      </w:rPr>
      <w:t xml:space="preserve">Allegato 3 alla </w:t>
    </w:r>
    <w:r w:rsidRPr="008322B3">
      <w:rPr>
        <w:rFonts w:cs="Times New Roman"/>
        <w:b/>
      </w:rPr>
      <w:t xml:space="preserve">delibera n. </w:t>
    </w:r>
    <w:r>
      <w:rPr>
        <w:rFonts w:cs="Times New Roman"/>
        <w:b/>
      </w:rPr>
      <w:t>236</w:t>
    </w:r>
    <w:r w:rsidRPr="008322B3">
      <w:rPr>
        <w:rFonts w:cs="Times New Roman"/>
        <w:b/>
      </w:rPr>
      <w:t>/2017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1F" w:rsidRDefault="00592D1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F3895"/>
    <w:rsid w:val="000720E1"/>
    <w:rsid w:val="002F3895"/>
    <w:rsid w:val="004C0026"/>
    <w:rsid w:val="00592D1F"/>
    <w:rsid w:val="006B0F69"/>
    <w:rsid w:val="007A29FF"/>
    <w:rsid w:val="00904B4C"/>
    <w:rsid w:val="009E1044"/>
    <w:rsid w:val="00DA6E81"/>
    <w:rsid w:val="00E1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F3895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2F3895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rsid w:val="002F3895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character" w:customStyle="1" w:styleId="TitoloCarattere">
    <w:name w:val="Titolo Carattere"/>
    <w:basedOn w:val="Carpredefinitoparagrafo"/>
    <w:link w:val="Titolo"/>
    <w:rsid w:val="002F3895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paragraph" w:styleId="Intestazione">
    <w:name w:val="header"/>
    <w:basedOn w:val="Normale"/>
    <w:link w:val="IntestazioneCarattere"/>
    <w:rsid w:val="002F389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2F3895"/>
    <w:rPr>
      <w:rFonts w:ascii="Times New Roman" w:eastAsia="Times New Roman" w:hAnsi="Times New Roman" w:cs="Cambria"/>
      <w:lang w:eastAsia="ar-SA"/>
    </w:rPr>
  </w:style>
  <w:style w:type="paragraph" w:customStyle="1" w:styleId="Default">
    <w:name w:val="Default"/>
    <w:rsid w:val="002F3895"/>
    <w:pPr>
      <w:keepNext/>
      <w:pBdr>
        <w:top w:val="nil"/>
        <w:left w:val="nil"/>
        <w:bottom w:val="nil"/>
        <w:right w:val="nil"/>
      </w:pBdr>
      <w:suppressAutoHyphens/>
      <w:autoSpaceDE w:val="0"/>
      <w:spacing w:line="100" w:lineRule="atLeast"/>
    </w:pPr>
    <w:rPr>
      <w:rFonts w:ascii="Times New Roman" w:eastAsia="Calibri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92D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92D1F"/>
    <w:rPr>
      <w:rFonts w:ascii="Times New Roman" w:eastAsia="Times New Roman" w:hAnsi="Times New Roman" w:cs="Cambria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592D1F"/>
    <w:pPr>
      <w:keepNext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D1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Leanza Tina</cp:lastModifiedBy>
  <cp:revision>2</cp:revision>
  <dcterms:created xsi:type="dcterms:W3CDTF">2017-04-28T09:01:00Z</dcterms:created>
  <dcterms:modified xsi:type="dcterms:W3CDTF">2017-04-28T09:01:00Z</dcterms:modified>
</cp:coreProperties>
</file>