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4D1398" w:rsidRDefault="00A17759" w:rsidP="005A00F9">
      <w:pPr>
        <w:pStyle w:val="Intestazione"/>
        <w:jc w:val="right"/>
        <w:rPr>
          <w:rFonts w:ascii="Times New Roman" w:hAnsi="Times New Roman" w:cs="Times New Roman"/>
          <w:sz w:val="22"/>
          <w:szCs w:val="22"/>
        </w:rPr>
      </w:pP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77777777"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ALLEGATO N. XX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01 SETTORE AFFARI GENERALI E TURISMO</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Servizi informatici</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Servizi Informatici</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50 - Tutti gli uffici/Attivita' trasversale - Trattamento di dati relativi all'attivita' di programmazione, progettazione, affidamento, di aggiudicazione e di esecuzione di contratti pubblici, inclusi i contratti di partenariato pubblico-privato e le convenzioni con il terzo settore e incluse le liquidazioni di acconti o saldi</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15DB84D9"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la Sintetica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77777777"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22/07/2019</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Pubblicazione DPIA o di una sintesi della DPIA sul sito web dell'Ente, in caso di svolgimento della DPIA</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01 SETTORE AFFARI GENERALI E TURISMO</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Servizi informatici</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Servizi Informatici</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PORTO CESAREO</w:t>
            </w:r>
          </w:p>
          <w:p>
            <w:pPr>
              <w:jc w:val="both"/>
            </w:pPr>
            <w:r>
              <w:rPr>
                <w:rFonts w:ascii="Times New Roman" w:hAnsi="Times New Roman"/>
                <w:sz w:val="22"/>
                <w:szCs w:val="22"/>
              </w:rPr>
              <w:t xml:space="preserve">SINDACO Albano Salvatore</w:t>
            </w:r>
          </w:p>
          <w:p>
            <w:pPr>
              <w:jc w:val="both"/>
            </w:pPr>
            <w:r>
              <w:rPr>
                <w:rFonts w:ascii="Times New Roman" w:hAnsi="Times New Roman"/>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Micron snc di Salvatore Zecca e Mazzimo Vozza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Leanza Clementina</w:t>
            </w:r>
          </w:p>
          <w:p>
            <w:pPr>
              <w:jc w:val="both"/>
            </w:pPr>
            <w:r>
              <w:rPr>
                <w:rFonts w:ascii="Times New Roman" w:hAnsi="Times New Roman"/>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Albano Anna</w:t>
            </w:r>
          </w:p>
          <w:p>
            <w:pPr>
              <w:jc w:val="both"/>
            </w:pPr>
            <w:r>
              <w:rPr>
                <w:rFonts w:ascii="Times New Roman" w:hAnsi="Times New Roman"/>
                <w:sz w:val="22"/>
                <w:szCs w:val="22"/>
              </w:rPr>
              <w:t xml:space="preserve">Ratta Maurizio</w:t>
            </w:r>
          </w:p>
          <w:p>
            <w:pPr>
              <w:jc w:val="both"/>
            </w:pPr>
            <w:r>
              <w:rPr>
                <w:rFonts w:ascii="Times New Roman" w:hAnsi="Times New Roman"/>
                <w:sz w:val="22"/>
                <w:szCs w:val="22"/>
              </w:rPr>
              <w:t xml:space="preserve">Rizzello Maurizio</w:t>
            </w:r>
          </w:p>
          <w:p>
            <w:pPr>
              <w:jc w:val="both"/>
            </w:pPr>
            <w:r>
              <w:rPr>
                <w:rFonts w:ascii="Times New Roman" w:hAnsi="Times New Roman"/>
                <w:sz w:val="22"/>
                <w:szCs w:val="22"/>
              </w:rPr>
              <w:t xml:space="preserve">Polimeno Vittorio</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50 - Il trattamento ha per oggetto i dati delle procedure di affidamento e dei contratti di appalto e di concessione delle amministrazioni aggiudicatrici e degli enti aggiudicatori per l'acquisizione di servizi, forniture, lavori e opere, nonche' i concorsi pubblici di progettazione e l'attivita' posta in essere in attuazione del D.Lgs. n. 50/2016. I dati vengono raccolti dai soggetti partecipanti alle procedure di affidamento e includono dati sensibili e giudiziari. Il trattamento implica, oltre alle ordinarie forme di elaborazione standardizzate (con mezzi elettronici e su supporto cartaceo), anche la comunicazione a terzi e, in particolare, alle Autorita' competenti a rilasciare le certificazioni sul possesso dei requisiti, nonche' la possibile diffusione mediante pubblicazione sul profilo del committente e sui siti web prescritti dalla normativa vigente in materia.</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pPr>
              <w:jc w:val="both"/>
            </w:pPr>
            <w:r>
              <w:rPr>
                <w:rFonts w:ascii="Times New Roman" w:hAnsi="Times New Roman"/>
                <w:sz w:val="22"/>
                <w:szCs w:val="22"/>
              </w:rPr>
              <w:t xml:space="preserve">- D.Lgs. 267/2000 T.U.E.L.</w:t>
            </w:r>
          </w:p>
          <w:p>
            <w:pPr>
              <w:jc w:val="both"/>
            </w:pPr>
            <w:r>
              <w:rPr>
                <w:rFonts w:ascii="Times New Roman" w:hAnsi="Times New Roman"/>
                <w:sz w:val="22"/>
                <w:szCs w:val="22"/>
              </w:rPr>
              <w:t xml:space="preserve">- D.Lgs. 50/2016</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rFonts w:ascii="Times New Roman" w:hAnsi="Times New Roman"/>
                <w:sz w:val="22"/>
                <w:szCs w:val="22"/>
              </w:rPr>
              <w:t xml:space="preserve">- Trattamento in ambito pubblico</w:t>
            </w:r>
          </w:p>
          <w:p>
            <w:pPr>
              <w:jc w:val="both"/>
            </w:pPr>
            <w:r>
              <w:rPr>
                <w:rFonts w:ascii="Times New Roman" w:hAnsi="Times New Roman"/>
                <w:sz w:val="22"/>
                <w:szCs w:val="22"/>
              </w:rPr>
              <w:t xml:space="preserve">- Ambito identificato dal profilo di autorizzazione consentito ai singoli incaricati e addetti alla gestione o alla manutenzione degli strumenti elettronici</w:t>
            </w:r>
          </w:p>
          <w:p>
            <w:pPr>
              <w:jc w:val="both"/>
            </w:pPr>
            <w:r>
              <w:rPr>
                <w:rFonts w:ascii="Times New Roman" w:hAnsi="Times New Roman"/>
                <w:sz w:val="22"/>
                <w:szCs w:val="22"/>
              </w:rPr>
              <w:t xml:space="preserve">- Le attivita' ricomprese in questo trattamento sono le attivita' di competenza trasversalmente, di tutti gli uffici che aggiudicano contratti inclusi nell'ambito di applicazione del D.Lgs. 50 n. 0/2016</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50 - Sistema informativo relativo ad appalti, concessioni, autorizzazioni al subappalto contratti di partenariato pubblico privato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comuni, diversi dai dati particolari</w:t>
            </w:r>
          </w:p>
          <w:p>
            <w:pPr>
              <w:jc w:val="both"/>
            </w:pPr>
            <w:r>
              <w:rPr>
                <w:rFonts w:ascii="Times New Roman" w:hAnsi="Times New Roman"/>
                <w:sz w:val="22"/>
                <w:szCs w:val="22"/>
              </w:rPr>
              <w:t xml:space="preserve">- Dati di accesso e di identificazione (user name, password, customer ID, altro)</w:t>
            </w:r>
          </w:p>
          <w:p>
            <w:pPr>
              <w:jc w:val="both"/>
            </w:pPr>
            <w:r>
              <w:rPr>
                <w:rFonts w:ascii="Times New Roman" w:hAnsi="Times New Roman"/>
                <w:sz w:val="22"/>
                <w:szCs w:val="22"/>
              </w:rPr>
              <w:t xml:space="preserve">- Dati di carattere giudiziario (art.2-octies D.Lgs. n. 196/2003)</w:t>
            </w:r>
          </w:p>
          <w:p>
            <w:pPr>
              <w:jc w:val="both"/>
            </w:pPr>
            <w:r>
              <w:rPr>
                <w:rFonts w:ascii="Times New Roman" w:hAnsi="Times New Roman"/>
                <w:sz w:val="22"/>
                <w:szCs w:val="22"/>
              </w:rPr>
              <w:t xml:space="preserve">- Dati relativi ad altri provvedimenti o procedimenti sanzionatori, disciplinari, amministrativi o contabili</w:t>
            </w:r>
          </w:p>
          <w:p>
            <w:pPr>
              <w:jc w:val="both"/>
            </w:pPr>
            <w:r>
              <w:rPr>
                <w:rFonts w:ascii="Times New Roman" w:hAnsi="Times New Roman"/>
                <w:sz w:val="22"/>
                <w:szCs w:val="22"/>
              </w:rPr>
              <w:t xml:space="preserve">- Dati relativi al comportamento debitorio</w:t>
            </w:r>
          </w:p>
          <w:p>
            <w:pPr>
              <w:jc w:val="both"/>
            </w:pPr>
            <w:r>
              <w:rPr>
                <w:rFonts w:ascii="Times New Roman" w:hAnsi="Times New Roman"/>
                <w:sz w:val="22"/>
                <w:szCs w:val="22"/>
              </w:rPr>
              <w:t xml:space="preserve">- Dati relativi all'affidabilita' o puntualita' nei pagamenti</w:t>
            </w:r>
          </w:p>
          <w:p>
            <w:pPr>
              <w:jc w:val="both"/>
            </w:pPr>
            <w:r>
              <w:rPr>
                <w:rFonts w:ascii="Times New Roman" w:hAnsi="Times New Roman"/>
                <w:sz w:val="22"/>
                <w:szCs w:val="22"/>
              </w:rPr>
              <w:t xml:space="preserve">- Dati idonei a rivelare l'origine razziale ed etnica</w:t>
            </w:r>
          </w:p>
          <w:p>
            <w:pPr>
              <w:jc w:val="both"/>
            </w:pPr>
            <w:r>
              <w:rPr>
                <w:rFonts w:ascii="Times New Roman" w:hAnsi="Times New Roman"/>
                <w:sz w:val="22"/>
                <w:szCs w:val="22"/>
              </w:rPr>
              <w:t xml:space="preserve">- Dati relativi a comportamenti illeciti o fraudolenti</w:t>
            </w:r>
          </w:p>
          <w:p>
            <w:pPr>
              <w:jc w:val="both"/>
            </w:pPr>
            <w:r>
              <w:rPr>
                <w:rFonts w:ascii="Times New Roman" w:hAnsi="Times New Roman"/>
                <w:sz w:val="22"/>
                <w:szCs w:val="22"/>
              </w:rPr>
              <w:t xml:space="preserve">- Dati relativi all'adempimento di obbligazioni</w:t>
            </w:r>
          </w:p>
          <w:p>
            <w:pPr>
              <w:jc w:val="both"/>
            </w:pPr>
            <w:r>
              <w:rPr>
                <w:rFonts w:ascii="Times New Roman" w:hAnsi="Times New Roman"/>
                <w:sz w:val="22"/>
                <w:szCs w:val="22"/>
              </w:rPr>
              <w:t xml:space="preserve">- Dati idonei a rivelare lo stato di disabilita'</w:t>
            </w:r>
          </w:p>
          <w:p>
            <w:pPr>
              <w:jc w:val="both"/>
            </w:pPr>
            <w:r>
              <w:rPr>
                <w:rFonts w:ascii="Times New Roman" w:hAnsi="Times New Roman"/>
                <w:sz w:val="22"/>
                <w:szCs w:val="22"/>
              </w:rPr>
              <w:t xml:space="preserve">- Dati idonei a rivelare il rapporto di parentela o affinita'</w:t>
            </w:r>
          </w:p>
          <w:p>
            <w:pPr>
              <w:jc w:val="both"/>
            </w:pPr>
            <w:r>
              <w:rPr>
                <w:rFonts w:ascii="Times New Roman" w:hAnsi="Times New Roman"/>
                <w:sz w:val="22"/>
                <w:szCs w:val="22"/>
              </w:rPr>
              <w:t xml:space="preserve">- Dati relativi al rischio sulla solvibilita' economica, alla situazione patrimoniale, al corretto adempimento di obbligazioni, a comportamenti illeciti o fraudolenti</w:t>
            </w:r>
          </w:p>
          <w:p>
            <w:pPr>
              <w:jc w:val="both"/>
            </w:pPr>
            <w:r>
              <w:rPr>
                <w:rFonts w:ascii="Times New Roman" w:hAnsi="Times New Roman"/>
                <w:sz w:val="22"/>
                <w:szCs w:val="22"/>
              </w:rPr>
              <w:t xml:space="preserve">- Dati sensibili</w:t>
            </w:r>
          </w:p>
          <w:p>
            <w:pPr>
              <w:jc w:val="both"/>
            </w:pPr>
            <w:r>
              <w:rPr>
                <w:rFonts w:ascii="Times New Roman" w:hAnsi="Times New Roman"/>
                <w:sz w:val="22"/>
                <w:szCs w:val="22"/>
              </w:rPr>
              <w:t xml:space="preserve">- Dati relativi all'affidabilita' nell'esecuzione dei contratti pubblici</w:t>
            </w:r>
          </w:p>
          <w:p>
            <w:pPr>
              <w:jc w:val="both"/>
            </w:pPr>
            <w:r>
              <w:rPr>
                <w:rFonts w:ascii="Times New Roman" w:hAnsi="Times New Roman"/>
                <w:sz w:val="22"/>
                <w:szCs w:val="22"/>
              </w:rPr>
              <w:t xml:space="preserve">- Dati comuni identificativi</w:t>
            </w:r>
          </w:p>
          <w:p>
            <w:pPr>
              <w:jc w:val="both"/>
            </w:pPr>
            <w:r>
              <w:rPr>
                <w:rFonts w:ascii="Times New Roman" w:hAnsi="Times New Roman"/>
                <w:sz w:val="22"/>
                <w:szCs w:val="22"/>
              </w:rPr>
              <w:t xml:space="preserve">- Indirizzo di posta elettronica</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rFonts w:ascii="Times New Roman" w:hAnsi="Times New Roman"/>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50 - Trattamento effettuato per finalita' di adempimento di obblighi contrattuali e precontrattuali.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50 - Trattamento effettuato per rilevanti finalita' di interesse pubblico nella seguente materia: svolgimento delle funzioni di controllo, indirizzo politico, inchiesta parlamentare o sindacato ispettivo e l'accesso a documenti riconosciuto dalla legge e dai regolamenti degli organi interessati per esclusive finalita' direttamente connesse all'espletamento di un mandato elettivo, ai sensi dell'art. 2-sexies, comma 2 lett. h) D.Lgs. n. 196/2003 come modificato dal D.Lgs. n. 101/2018 (in particolare con riferimento alla verifica della legittimita', del buon andamento, dell'imparzialita' dell'attivita' amministrativa, nonche' della rispondenza di detta attivita' a requisiti di razionalita', economicita', efficienza ed efficacia per le quali sono, comunque, attribuite dalla legge a soggetti pubblici funzioni di controllo, di riscontro ed ispettive nei confronti di altri soggetti</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Trattamento 'ordinario' dei dati-operazioni eseguite: a) raccolta presso gli interessati</w:t>
            </w:r>
          </w:p>
          <w:p>
            <w:pPr>
              <w:jc w:val="both"/>
            </w:pPr>
            <w:r>
              <w:rPr>
                <w:rFonts w:ascii="Times New Roman" w:hAnsi="Times New Roman"/>
                <w:sz w:val="22"/>
                <w:szCs w:val="22"/>
              </w:rPr>
              <w:t xml:space="preserve">- Trattamento 'ordinario' dei dati-operazioni eseguite: a) elaborazione in forma cartacea</w:t>
            </w:r>
          </w:p>
          <w:p>
            <w:pPr>
              <w:jc w:val="both"/>
            </w:pPr>
            <w:r>
              <w:rPr>
                <w:rFonts w:ascii="Times New Roman" w:hAnsi="Times New Roman"/>
                <w:sz w:val="22"/>
                <w:szCs w:val="22"/>
              </w:rPr>
              <w:t xml:space="preserve">- Trattamento 'ordinario' dei dati-operazioni eseguite: b) elaborazione con modalita' informatizzate</w:t>
            </w:r>
          </w:p>
          <w:p>
            <w:pPr>
              <w:jc w:val="both"/>
            </w:pPr>
            <w:r>
              <w:rPr>
                <w:rFonts w:ascii="Times New Roman" w:hAnsi="Times New Roman"/>
                <w:sz w:val="22"/>
                <w:szCs w:val="22"/>
              </w:rPr>
              <w:t xml:space="preserve">- Trattamento 'ordinario' dei dati-operazioni eseguite: b) raccolta di dati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Altre amministrazioni ed enti pubblici</w:t>
            </w:r>
          </w:p>
          <w:p>
            <w:pPr>
              <w:jc w:val="both"/>
            </w:pPr>
            <w:r>
              <w:rPr>
                <w:rFonts w:ascii="Times New Roman" w:hAnsi="Times New Roman"/>
                <w:sz w:val="22"/>
                <w:szCs w:val="22"/>
              </w:rPr>
              <w:t xml:space="preserve">- Particolari forme di elaborazione - Comunicazione ai seguenti soggetti per le seguenti finalita' (con specificazione ed indicazione dell'eventuale base normativa): ai soggetti interconnessi</w:t>
            </w:r>
          </w:p>
          <w:p>
            <w:pPr>
              <w:jc w:val="both"/>
            </w:pPr>
            <w:r>
              <w:rPr>
                <w:rFonts w:ascii="Times New Roman" w:hAnsi="Times New Roman"/>
                <w:sz w:val="22"/>
                <w:szCs w:val="22"/>
              </w:rPr>
              <w:t xml:space="preserve">- Scheda n. 50 - Particolari forme di elaborazione - Comunicazione ai seguenti soggetti per le seguenti finalita' (con specificazione ed indicazione dell'eventuale base normativa): </w:t>
            </w:r>
          </w:p>
          <w:p>
            <w:pPr>
              <w:jc w:val="both"/>
            </w:pPr>
            <w:r>
              <w:rPr>
                <w:rFonts w:ascii="Times New Roman" w:hAnsi="Times New Roman"/>
                <w:sz w:val="22"/>
                <w:szCs w:val="22"/>
              </w:rPr>
              <w:t xml:space="preserve">a) Agenzia Entrate, Prefettura, Tribunale, Procura presso il Tribunale, Provincia e altri enti pubblici - INPS/INAIL/ANAC - , anche attraverso la consultazione delle relative Banche dati, per i controlli sul possesso dei requisiti dichiarati in sede di procedura di affidamento;</w:t>
            </w:r>
          </w:p>
          <w:p>
            <w:pPr>
              <w:jc w:val="both"/>
            </w:pPr>
            <w:r>
              <w:rPr>
                <w:rFonts w:ascii="Times New Roman" w:hAnsi="Times New Roman"/>
                <w:sz w:val="22"/>
                <w:szCs w:val="22"/>
              </w:rPr>
              <w:t xml:space="preserve">b) altri soggetti partecipanti alla procedura di affidamento;</w:t>
            </w:r>
          </w:p>
          <w:p>
            <w:pPr>
              <w:jc w:val="both"/>
            </w:pPr>
            <w:r>
              <w:rPr>
                <w:rFonts w:ascii="Times New Roman" w:hAnsi="Times New Roman"/>
                <w:sz w:val="22"/>
                <w:szCs w:val="22"/>
              </w:rPr>
              <w:t xml:space="preserve">c) consulenti e soggetti, pubblici o privati, che effettuano servizi di committenza ausiliaria;</w:t>
            </w:r>
          </w:p>
          <w:p>
            <w:pPr>
              <w:jc w:val="both"/>
            </w:pPr>
            <w:r>
              <w:rPr>
                <w:rFonts w:ascii="Times New Roman" w:hAnsi="Times New Roman"/>
                <w:sz w:val="22"/>
                <w:szCs w:val="22"/>
              </w:rPr>
              <w:t xml:space="preserve">d) avvocati incaricati dell'eventuale contenzioso</w:t>
            </w:r>
          </w:p>
          <w:p>
            <w:pPr>
              <w:jc w:val="both"/>
            </w:pPr>
            <w:r>
              <w:rPr>
                <w:rFonts w:ascii="Times New Roman" w:hAnsi="Times New Roman"/>
                <w:sz w:val="22"/>
                <w:szCs w:val="22"/>
              </w:rPr>
              <w:t xml:space="preserve">(ai sensi del D.Lgs. n. 50/2016 e della regolazione attuativa)</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Particolari elaborazioni di dati rilevati - Diffusione (con specificazione dell'ambito ed indicazione dell'eventuale base normativa): limitatamente ai dati indispensabili ad assicurare la pubblicazione sul sito web, in "Amministratrazione trasparente" in attuazione di obblighi di pubblicazione di cui al D. Lgs. n. 33/2013</w:t>
            </w:r>
          </w:p>
          <w:p>
            <w:pPr>
              <w:jc w:val="both"/>
            </w:pPr>
            <w:r>
              <w:rPr>
                <w:rFonts w:ascii="Times New Roman" w:hAnsi="Times New Roman"/>
                <w:sz w:val="22"/>
                <w:szCs w:val="22"/>
              </w:rPr>
              <w:t xml:space="preserve">- Particolari elaborazioni di dati rilevati - Diffusione (con specificazione dell'ambito ed indicazione dell'eventuale base normativa): limitatamente ai dati indispensabili ad assicurare la pubblicazione all'albo pretorio online degli atti (D.Lgs. 267/2000)</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trasferimenti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Utenti (anche potenziali)</w:t>
            </w:r>
          </w:p>
          <w:p>
            <w:pPr>
              <w:jc w:val="both"/>
            </w:pPr>
            <w:r>
              <w:rPr>
                <w:rFonts w:ascii="Times New Roman" w:hAnsi="Times New Roman"/>
                <w:sz w:val="22"/>
                <w:szCs w:val="22"/>
              </w:rPr>
              <w:t xml:space="preserve">- Concorrenti alle procedure di affidamento di contratti pubblici</w:t>
            </w:r>
          </w:p>
          <w:p>
            <w:pPr>
              <w:jc w:val="both"/>
            </w:pPr>
            <w:r>
              <w:rPr>
                <w:rFonts w:ascii="Times New Roman" w:hAnsi="Times New Roman"/>
                <w:sz w:val="22"/>
                <w:szCs w:val="22"/>
              </w:rPr>
              <w:t xml:space="preserve">- Soggetti terzi rispetto ai concorrenti, i cui dati rilevano nella procedura di affidamento</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 (artt. 26 e 28 Reg.UE n. 679/2014)</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rFonts w:ascii="Times New Roman" w:hAnsi="Times New Roman"/>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rFonts w:ascii="Times New Roman" w:hAnsi="Times New Roman"/>
                <w:sz w:val="22"/>
                <w:szCs w:val="22"/>
              </w:rPr>
              <w:t xml:space="preserve">- Principio di correttezza e dati personali esatti e, se necessario, aggiornati: controlli e verifiche, anche a campione, su esattezza e aggiornamento dei dati</w:t>
            </w:r>
          </w:p>
          <w:p>
            <w:pPr>
              <w:jc w:val="both"/>
            </w:pPr>
            <w:r>
              <w:rPr>
                <w:rFonts w:ascii="Times New Roman" w:hAnsi="Times New Roman"/>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rFonts w:ascii="Times New Roman" w:hAnsi="Times New Roman"/>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rFonts w:ascii="Times New Roman" w:hAnsi="Times New Roman"/>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rFonts w:ascii="Times New Roman" w:hAnsi="Times New Roman"/>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rFonts w:ascii="Times New Roman" w:hAnsi="Times New Roman"/>
                <w:sz w:val="22"/>
                <w:szCs w:val="22"/>
              </w:rPr>
              <w:t xml:space="preserve">- Idonee misure volte a semplificare le modalita' e a ridurre i tempi per il riscontro al richiedente, anche nell'ambito di uffici o servizi preposti alle relazioni con il pubblico</w:t>
            </w:r>
          </w:p>
          <w:p>
            <w:pPr>
              <w:jc w:val="both"/>
            </w:pPr>
            <w:r>
              <w:rPr>
                <w:rFonts w:ascii="Times New Roman" w:hAnsi="Times New Roman"/>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rFonts w:ascii="Times New Roman" w:hAnsi="Times New Roman"/>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rFonts w:ascii="Times New Roman" w:hAnsi="Times New Roman"/>
                <w:sz w:val="22"/>
                <w:szCs w:val="22"/>
              </w:rPr>
              <w:t xml:space="preserve">- OPERATORI: errore umano nella gestione del trattamento</w:t>
            </w:r>
          </w:p>
          <w:p>
            <w:pPr>
              <w:jc w:val="both"/>
            </w:pPr>
            <w:r>
              <w:rPr>
                <w:rFonts w:ascii="Times New Roman" w:hAnsi="Times New Roman"/>
                <w:sz w:val="22"/>
                <w:szCs w:val="22"/>
              </w:rPr>
              <w:t xml:space="preserve">- CONTESTO: incidenti o eventi avversi, come incendi o altre calamita' naturali</w:t>
            </w:r>
          </w:p>
          <w:p>
            <w:pPr>
              <w:jc w:val="both"/>
            </w:pPr>
            <w:r>
              <w:rPr>
                <w:rFonts w:ascii="Times New Roman" w:hAnsi="Times New Roman"/>
                <w:sz w:val="22"/>
                <w:szCs w:val="22"/>
              </w:rPr>
              <w:t xml:space="preserve">- APPARECCHIATURE-ICT: attacchi informatici/azione di virus/codici maligni</w:t>
            </w:r>
          </w:p>
          <w:p>
            <w:pPr>
              <w:jc w:val="both"/>
            </w:pPr>
            <w:r>
              <w:rPr>
                <w:rFonts w:ascii="Times New Roman" w:hAnsi="Times New Roman"/>
                <w:sz w:val="22"/>
                <w:szCs w:val="22"/>
              </w:rPr>
              <w:t xml:space="preserve">- OPERATORI: comportamenti sleali, dolosi, fraudolenti degli operatori - cancellazione non autorizzata/manomissione di dati</w:t>
            </w:r>
          </w:p>
          <w:p>
            <w:pPr>
              <w:jc w:val="both"/>
            </w:pPr>
            <w:r>
              <w:rPr>
                <w:rFonts w:ascii="Times New Roman" w:hAnsi="Times New Roman"/>
                <w:sz w:val="22"/>
                <w:szCs w:val="22"/>
              </w:rPr>
              <w:t xml:space="preserve">- OPERATORI: errore umano nella gestione delle apparecchiature o nei software che minacciano l'integrita' dei dati</w:t>
            </w:r>
          </w:p>
          <w:p>
            <w:pPr>
              <w:jc w:val="both"/>
            </w:pPr>
            <w:r>
              <w:rPr>
                <w:rFonts w:ascii="Times New Roman" w:hAnsi="Times New Roman"/>
                <w:sz w:val="22"/>
                <w:szCs w:val="22"/>
              </w:rPr>
              <w:t xml:space="preserve">- OPERATORI: omesso controllo sul funzionamento dei back up e conseguente impossibilita' di ripristino dei dati</w:t>
            </w:r>
          </w:p>
          <w:p>
            <w:pPr>
              <w:jc w:val="both"/>
            </w:pPr>
            <w:r>
              <w:rPr>
                <w:rFonts w:ascii="Times New Roman" w:hAnsi="Times New Roman"/>
                <w:sz w:val="22"/>
                <w:szCs w:val="22"/>
              </w:rPr>
              <w:t xml:space="preserve">- CONTESTO: instabilita' rete elettrica per sbalzi di tensione</w:t>
            </w:r>
          </w:p>
          <w:p>
            <w:pPr>
              <w:jc w:val="both"/>
            </w:pPr>
            <w:r>
              <w:rPr>
                <w:rFonts w:ascii="Times New Roman" w:hAnsi="Times New Roman"/>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sottrazione/alterazione credenziali di autenticazione</w:t>
            </w:r>
          </w:p>
          <w:p>
            <w:pPr>
              <w:jc w:val="both"/>
            </w:pPr>
            <w:r>
              <w:rPr>
                <w:rFonts w:ascii="Times New Roman" w:hAnsi="Times New Roman"/>
                <w:sz w:val="22"/>
                <w:szCs w:val="22"/>
              </w:rPr>
              <w:t xml:space="preserve">- OPERATORI: accesso non autorizzato e/o uso improprio della rete internet</w:t>
            </w:r>
          </w:p>
          <w:p>
            <w:pPr>
              <w:jc w:val="both"/>
            </w:pPr>
            <w:r>
              <w:rPr>
                <w:rFonts w:ascii="Times New Roman" w:hAnsi="Times New Roman"/>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OPERATORI: elenco degli incaricati accessibile</w:t>
            </w:r>
          </w:p>
          <w:p>
            <w:pPr>
              <w:jc w:val="both"/>
            </w:pPr>
            <w:r>
              <w:rPr>
                <w:rFonts w:ascii="Times New Roman" w:hAnsi="Times New Roman"/>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 strumenti contenenti dati</w:t>
            </w:r>
          </w:p>
          <w:p>
            <w:pPr>
              <w:jc w:val="both"/>
            </w:pPr>
            <w:r>
              <w:rPr>
                <w:rFonts w:ascii="Times New Roman" w:hAnsi="Times New Roman"/>
                <w:sz w:val="22"/>
                <w:szCs w:val="22"/>
              </w:rPr>
              <w:t xml:space="preserve">- CONTESTO: sottrazione documenti cartacei</w:t>
            </w:r>
          </w:p>
          <w:p>
            <w:pPr>
              <w:jc w:val="both"/>
            </w:pPr>
            <w:r>
              <w:rPr>
                <w:rFonts w:ascii="Times New Roman" w:hAnsi="Times New Roman"/>
                <w:sz w:val="22"/>
                <w:szCs w:val="22"/>
              </w:rPr>
              <w:t xml:space="preserve">- CONTESTO: ingressi non autorizzati ad aree e locali</w:t>
            </w:r>
          </w:p>
          <w:p>
            <w:pPr>
              <w:jc w:val="both"/>
            </w:pPr>
            <w:r>
              <w:rPr>
                <w:rFonts w:ascii="Times New Roman" w:hAnsi="Times New Roman"/>
                <w:sz w:val="22"/>
                <w:szCs w:val="22"/>
              </w:rPr>
              <w:t xml:space="preserve">- CONTESTO: malfunzionamento sistemi di climatizzazione</w:t>
            </w:r>
          </w:p>
          <w:p>
            <w:pPr>
              <w:jc w:val="both"/>
            </w:pPr>
            <w:r>
              <w:rPr>
                <w:rFonts w:ascii="Times New Roman" w:hAnsi="Times New Roman"/>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rFonts w:ascii="Times New Roman" w:hAnsi="Times New Roman"/>
                <w:sz w:val="22"/>
                <w:szCs w:val="22"/>
              </w:rPr>
              <w:t xml:space="preserve">- OPERATORI: accesso non autorizzato ai documenti cartacei</w:t>
            </w:r>
          </w:p>
          <w:p>
            <w:pPr>
              <w:jc w:val="both"/>
            </w:pPr>
            <w:r>
              <w:rPr>
                <w:rFonts w:ascii="Times New Roman" w:hAnsi="Times New Roman"/>
                <w:sz w:val="22"/>
                <w:szCs w:val="22"/>
              </w:rPr>
              <w:t xml:space="preserve">- OPERATORI: assenza di consapevolezza, incuria, trascuratezza, disattenzione</w:t>
            </w:r>
          </w:p>
          <w:p>
            <w:pPr>
              <w:jc w:val="both"/>
            </w:pPr>
            <w:r>
              <w:rPr>
                <w:rFonts w:ascii="Times New Roman" w:hAnsi="Times New Roman"/>
                <w:sz w:val="22"/>
                <w:szCs w:val="22"/>
              </w:rPr>
              <w:t xml:space="preserve">- CONTESTO: assenza di controlli e monitoraggi sul funzionamento del sistema di sicurezza</w:t>
            </w:r>
          </w:p>
          <w:p>
            <w:pPr>
              <w:jc w:val="both"/>
            </w:pPr>
            <w:r>
              <w:rPr>
                <w:rFonts w:ascii="Times New Roman" w:hAnsi="Times New Roman"/>
                <w:sz w:val="22"/>
                <w:szCs w:val="22"/>
              </w:rPr>
              <w:t xml:space="preserve">- CONTESTO: assenza di integrazione delle misure di sicurezza nei processi/procedimenti</w:t>
            </w:r>
          </w:p>
          <w:p>
            <w:pPr>
              <w:jc w:val="both"/>
            </w:pPr>
            <w:r>
              <w:rPr>
                <w:rFonts w:ascii="Times New Roman" w:hAnsi="Times New Roman"/>
                <w:sz w:val="22"/>
                <w:szCs w:val="22"/>
              </w:rPr>
              <w:t xml:space="preserve">- CONTESTO: assenza di istruzioni operative</w:t>
            </w:r>
          </w:p>
          <w:p>
            <w:pPr>
              <w:jc w:val="both"/>
            </w:pPr>
            <w:r>
              <w:rPr>
                <w:rFonts w:ascii="Times New Roman" w:hAnsi="Times New Roman"/>
                <w:sz w:val="22"/>
                <w:szCs w:val="22"/>
              </w:rPr>
              <w:t xml:space="preserve">- CONTESTO: assenza di inserimento degli illeciti in materia di trattamento dati nel PTPC</w:t>
            </w:r>
          </w:p>
          <w:p>
            <w:pPr>
              <w:jc w:val="both"/>
            </w:pPr>
            <w:r>
              <w:rPr>
                <w:rFonts w:ascii="Times New Roman" w:hAnsi="Times New Roman"/>
                <w:sz w:val="22"/>
                <w:szCs w:val="22"/>
              </w:rPr>
              <w:t xml:space="preserve">- OPERATORI: errore nell'utilizzo della posta elettronica con invio di e-mail ad un destinatario sbagliato</w:t>
            </w:r>
          </w:p>
          <w:p>
            <w:pPr>
              <w:jc w:val="both"/>
            </w:pPr>
            <w:r>
              <w:rPr>
                <w:rFonts w:ascii="Times New Roman" w:hAnsi="Times New Roman"/>
                <w:sz w:val="22"/>
                <w:szCs w:val="22"/>
              </w:rPr>
              <w:t xml:space="preserve">- CONTESTO: divulgazione dati allo sportello (front-office) per mancanza di chiusura e presenza di persone in coda</w:t>
            </w:r>
          </w:p>
          <w:p>
            <w:pPr>
              <w:jc w:val="both"/>
            </w:pPr>
            <w:r>
              <w:rPr>
                <w:rFonts w:ascii="Times New Roman" w:hAnsi="Times New Roman"/>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rFonts w:ascii="Times New Roman" w:hAnsi="Times New Roman"/>
                <w:sz w:val="22"/>
                <w:szCs w:val="22"/>
              </w:rPr>
              <w:t xml:space="preserve">- Alterazione di dati (i dati sono presenti sui sistemi ma sono stati alterati)</w:t>
            </w:r>
          </w:p>
          <w:p>
            <w:pPr>
              <w:jc w:val="both"/>
            </w:pPr>
            <w:r>
              <w:rPr>
                <w:rFonts w:ascii="Times New Roman" w:hAnsi="Times New Roman"/>
                <w:sz w:val="22"/>
                <w:szCs w:val="22"/>
              </w:rPr>
              <w:t xml:space="preserve">- Furto di dati (i dati non sono piu' sui sistemi del titolare e li ha l'autore della violazione)</w:t>
            </w:r>
          </w:p>
          <w:p>
            <w:pPr>
              <w:jc w:val="both"/>
            </w:pPr>
            <w:r>
              <w:rPr>
                <w:rFonts w:ascii="Times New Roman" w:hAnsi="Times New Roman"/>
                <w:sz w:val="22"/>
                <w:szCs w:val="22"/>
              </w:rPr>
              <w:t xml:space="preserve">- Copiatura di dati (i dati sono ancora presenti sui sistemi del titolare)</w:t>
            </w:r>
          </w:p>
          <w:p>
            <w:pPr>
              <w:jc w:val="both"/>
            </w:pPr>
            <w:r>
              <w:rPr>
                <w:rFonts w:ascii="Times New Roman" w:hAnsi="Times New Roman"/>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INCIDENTI: crimeware (malware che mirano a ottenere il controllo dei sistemi)</w:t>
            </w:r>
          </w:p>
          <w:p>
            <w:pPr>
              <w:jc w:val="both"/>
            </w:pPr>
            <w:r>
              <w:rPr>
                <w:rFonts w:ascii="Times New Roman" w:hAnsi="Times New Roman"/>
                <w:sz w:val="22"/>
                <w:szCs w:val="22"/>
              </w:rPr>
              <w:t xml:space="preserve">- CAUSA DI INCIDENTI: attacchi Denial of service</w:t>
            </w:r>
          </w:p>
          <w:p>
            <w:pPr>
              <w:jc w:val="both"/>
            </w:pPr>
            <w:r>
              <w:rPr>
                <w:rFonts w:ascii="Times New Roman" w:hAnsi="Times New Roman"/>
                <w:sz w:val="22"/>
                <w:szCs w:val="22"/>
              </w:rPr>
              <w:t xml:space="preserve">- CAUSA DI INCIDENTI: cyber spionaggio</w:t>
            </w:r>
          </w:p>
          <w:p>
            <w:pPr>
              <w:jc w:val="both"/>
            </w:pPr>
            <w:r>
              <w:rPr>
                <w:rFonts w:ascii="Times New Roman" w:hAnsi="Times New Roman"/>
                <w:sz w:val="22"/>
                <w:szCs w:val="22"/>
              </w:rPr>
              <w:t xml:space="preserve">- CAUSA DI INCIDENTI: violazione delle carte di pagamento</w:t>
            </w:r>
          </w:p>
          <w:p>
            <w:pPr>
              <w:jc w:val="both"/>
            </w:pPr>
            <w:r>
              <w:rPr>
                <w:rFonts w:ascii="Times New Roman" w:hAnsi="Times New Roman"/>
                <w:sz w:val="22"/>
                <w:szCs w:val="22"/>
              </w:rPr>
              <w:t xml:space="preserve">-TRATTAMENTI ELETTRONICI: utilizzo di parole chiave non adeguate</w:t>
            </w:r>
          </w:p>
          <w:p>
            <w:pPr>
              <w:jc w:val="both"/>
            </w:pPr>
            <w:r>
              <w:rPr>
                <w:rFonts w:ascii="Times New Roman" w:hAnsi="Times New Roman"/>
                <w:sz w:val="22"/>
                <w:szCs w:val="22"/>
              </w:rPr>
              <w:t xml:space="preserve">- CAUSA DI INCIDENTI: sviluppo tecnologico che puo' produrre conseguenze pregiudizievoli</w:t>
            </w:r>
          </w:p>
          <w:p>
            <w:pPr>
              <w:jc w:val="both"/>
            </w:pPr>
            <w:r>
              <w:rPr>
                <w:rFonts w:ascii="Times New Roman" w:hAnsi="Times New Roman"/>
                <w:sz w:val="22"/>
                <w:szCs w:val="22"/>
              </w:rPr>
              <w:t xml:space="preserve">- CAUSA DI INCIDENTI: intrusioni "point-of-sale"</w:t>
            </w:r>
          </w:p>
          <w:p>
            <w:pPr>
              <w:jc w:val="both"/>
            </w:pPr>
            <w:r>
              <w:rPr>
                <w:rFonts w:ascii="Times New Roman" w:hAnsi="Times New Roman"/>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MS-LOG-07 - PROTEZIONE AREE E LOCALI: definizione, per il periodo al di fuori dell'orario di lavoro, di modalita' di accesso dei dipendenti agli uffici in cui sono presenti sistemi o apparecchiature di accesso di dati trattati</w:t>
            </w:r>
          </w:p>
          <w:p>
            <w:pPr>
              <w:jc w:val="both"/>
            </w:pPr>
            <w:r>
              <w:rPr>
                <w:rFonts w:ascii="Times New Roman" w:hAnsi="Times New Roman"/>
                <w:sz w:val="22"/>
                <w:szCs w:val="22"/>
              </w:rPr>
              <w:t xml:space="preserve">- MS-LOG-06 - PROTEZIONE AREE E LOCALI: dettagliate istruzioni agli incaricati per la chiusura degli uffici durante la loro assenza, anche temporanea</w:t>
            </w:r>
          </w:p>
          <w:p>
            <w:pPr>
              <w:jc w:val="both"/>
            </w:pPr>
            <w:r>
              <w:rPr>
                <w:rFonts w:ascii="Times New Roman" w:hAnsi="Times New Roman"/>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pPr>
              <w:jc w:val="both"/>
            </w:pPr>
            <w:r>
              <w:rPr>
                <w:rFonts w:ascii="Times New Roman" w:hAnsi="Times New Roman"/>
                <w:sz w:val="22"/>
                <w:szCs w:val="22"/>
              </w:rPr>
              <w:t xml:space="preserve">- MS-LOG-09 - PROTEZIONE AREE E LOCALI: norme comportamentali nelle lettere di delega/incarico sulla custodia delle aree, dei locali e delle chiavi</w:t>
            </w:r>
          </w:p>
          <w:p>
            <w:pPr>
              <w:jc w:val="both"/>
            </w:pPr>
            <w:r>
              <w:rPr>
                <w:rFonts w:ascii="Times New Roman" w:hAnsi="Times New Roman"/>
                <w:sz w:val="22"/>
                <w:szCs w:val="22"/>
              </w:rPr>
              <w:t xml:space="preserve">- Tutte le misure minime di sicurezza prescritte per i trattamenti con strumenti elettronici dal disciplinare tecnico allegato B al D.Lgs. 196/2003</w:t>
            </w:r>
          </w:p>
          <w:p>
            <w:pPr>
              <w:jc w:val="both"/>
            </w:pPr>
            <w:r>
              <w:rPr>
                <w:rFonts w:ascii="Times New Roman" w:hAnsi="Times New Roman"/>
                <w:sz w:val="22"/>
                <w:szCs w:val="22"/>
              </w:rPr>
              <w:t xml:space="preserve">- MS-LOG-12 - PROTEZIONE AREE E LOCALI: deposito in cassaforte</w:t>
            </w:r>
          </w:p>
          <w:p>
            <w:pPr>
              <w:jc w:val="both"/>
            </w:pPr>
            <w:r>
              <w:rPr>
                <w:rFonts w:ascii="Times New Roman" w:hAnsi="Times New Roman"/>
                <w:sz w:val="22"/>
                <w:szCs w:val="22"/>
              </w:rPr>
              <w:t xml:space="preserve">- MS-LOG-16 - PROTEZIONE AREE E LOCALI: sicurezza antifurto con applicazione, ove possibile, di: serrature in tutte le porte degli uffici, porta blindata, grate e inferiate alle finestre del piano terra</w:t>
            </w:r>
          </w:p>
          <w:p>
            <w:pPr>
              <w:jc w:val="both"/>
            </w:pPr>
            <w:r>
              <w:rPr>
                <w:rFonts w:ascii="Times New Roman" w:hAnsi="Times New Roman"/>
                <w:sz w:val="22"/>
                <w:szCs w:val="22"/>
              </w:rPr>
              <w:t xml:space="preserve">- MS-LOG-17 - PROTEZIONE AREE E LOCALI: sistema antincendio della sede principale e delle sedi secondarie con dotazione di estintori/Impianto antincendio e, impianti di climatizzazione e implementazione dei controlli di adeguatezza e regolarita' impianti</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MS-ICT-09 - DISCIPLINARE TECNICO: tutte le misure minime di sicurezza prescritte per i trattamenti con strumenti elettronici dal disciplinare tecnico allegato B al D.Lgs. 196/2003, che il titolare intende attuare benche' abrogato ,incluse le misure di tutela e di garanzia nei confronti dei soggetti esterni alla struttura organizzativa del titolare che effettuano interventi relativi alla adozione di misure di sicurezza</w:t>
            </w:r>
          </w:p>
          <w:p>
            <w:pPr>
              <w:jc w:val="both"/>
            </w:pPr>
            <w:r>
              <w:rPr>
                <w:rFonts w:ascii="Times New Roman" w:hAnsi="Times New Roman"/>
                <w:sz w:val="22"/>
                <w:szCs w:val="22"/>
              </w:rPr>
              <w:t xml:space="preserve">- MS-ICT-10 - CONTRASSEGNO: funzionalita' di contrassegnare i dati in attesa di determinazioni ulteriori, prevedendo nei sistemi informativi elettronici, e al fine di garantire il diritto alla limitazione, la relativa funzione</w:t>
            </w:r>
          </w:p>
          <w:p>
            <w:pPr>
              <w:jc w:val="both"/>
            </w:pPr>
            <w:r>
              <w:rPr>
                <w:rFonts w:ascii="Times New Roman" w:hAnsi="Times New Roman"/>
                <w:sz w:val="22"/>
                <w:szCs w:val="22"/>
              </w:rPr>
              <w:t xml:space="preserve">- MS-ICT-11 - Piano di disaster recovery avente lo scopo di garantire il business continuity, da intendersi come continuita' operativa dei servizi informativi e continuita' della disponibilita' di informazioni costantemente aggiornate</w:t>
            </w:r>
          </w:p>
          <w:p>
            <w:pPr>
              <w:jc w:val="both"/>
            </w:pPr>
            <w:r>
              <w:rPr>
                <w:rFonts w:ascii="Times New Roman" w:hAnsi="Times New Roman"/>
                <w:sz w:val="22"/>
                <w:szCs w:val="22"/>
              </w:rPr>
              <w:t xml:space="preserve">- MS-ICT-12 - Piano di riammodernamento del parco macchine con particolare riferimento alla Server Farm, cosi' da sopperire a bisogni di manutenzione e accresciute disponibilita' elaborative</w:t>
            </w:r>
          </w:p>
          <w:p>
            <w:pPr>
              <w:jc w:val="both"/>
            </w:pPr>
            <w:r>
              <w:rPr>
                <w:rFonts w:ascii="Times New Roman" w:hAnsi="Times New Roman"/>
                <w:sz w:val="22"/>
                <w:szCs w:val="22"/>
              </w:rPr>
              <w:t xml:space="preserve">- MS-ICT-13 - Realizzazione di ambienti di ricovery virtuali per tutti i sistemi critici in caso di minimizzare il tempo di fermo operativo in caso di faul e realizzazione, per ogni sistema, di una 'tabella di marcia' con tipo e tempo di ripristino a seguito di fermo accidentale o programmato</w:t>
            </w:r>
          </w:p>
          <w:p>
            <w:pPr>
              <w:jc w:val="both"/>
            </w:pPr>
            <w:r>
              <w:rPr>
                <w:rFonts w:ascii="Times New Roman" w:hAnsi="Times New Roman"/>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rFonts w:ascii="Times New Roman" w:hAnsi="Times New Roman"/>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rFonts w:ascii="Times New Roman" w:hAnsi="Times New Roman"/>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rFonts w:ascii="Times New Roman" w:hAnsi="Times New Roman"/>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rFonts w:ascii="Times New Roman" w:hAnsi="Times New Roman"/>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rFonts w:ascii="Times New Roman" w:hAnsi="Times New Roman"/>
                <w:sz w:val="22"/>
                <w:szCs w:val="22"/>
              </w:rPr>
              <w:t xml:space="preserve">- MS-ORG-06 - GESTIONE DATI: separazione documenti e dati in relazione alla natura dei dati medesimi e al contesto di riferimento</w:t>
            </w:r>
          </w:p>
          <w:p>
            <w:pPr>
              <w:jc w:val="both"/>
            </w:pPr>
            <w:r>
              <w:rPr>
                <w:rFonts w:ascii="Times New Roman" w:hAnsi="Times New Roman"/>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rFonts w:ascii="Times New Roman" w:hAnsi="Times New Roman"/>
                <w:sz w:val="22"/>
                <w:szCs w:val="22"/>
              </w:rPr>
              <w:t xml:space="preserve">- MS-ORG-05 - GESTIONE DATI: adeguate modalita' di utilizzazione dei documenti</w:t>
            </w:r>
          </w:p>
          <w:p>
            <w:pPr>
              <w:jc w:val="both"/>
            </w:pPr>
            <w:r>
              <w:rPr>
                <w:rFonts w:ascii="Times New Roman" w:hAnsi="Times New Roman"/>
                <w:sz w:val="22"/>
                <w:szCs w:val="22"/>
              </w:rPr>
              <w:t xml:space="preserve">- MS-ORG-07 - GESTIONE DATI: distruzione documenti non necessari</w:t>
            </w:r>
          </w:p>
          <w:p>
            <w:pPr>
              <w:jc w:val="both"/>
            </w:pPr>
            <w:r>
              <w:rPr>
                <w:rFonts w:ascii="Times New Roman" w:hAnsi="Times New Roman"/>
                <w:sz w:val="22"/>
                <w:szCs w:val="22"/>
              </w:rPr>
              <w:t xml:space="preserve">- MS-ORG-13 - CULTURA DELLA PREVENZIONE: dotazione di un apposito software per la gestione del rischio e la valutazione di impatto</w:t>
            </w:r>
          </w:p>
          <w:p>
            <w:pPr>
              <w:jc w:val="both"/>
            </w:pPr>
            <w:r>
              <w:rPr>
                <w:rFonts w:ascii="Times New Roman" w:hAnsi="Times New Roman"/>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p>
            <w:pPr>
              <w:jc w:val="both"/>
            </w:pPr>
            <w:r>
              <w:rPr>
                <w:rFonts w:ascii="Times New Roman" w:hAnsi="Times New Roman"/>
                <w:sz w:val="22"/>
                <w:szCs w:val="22"/>
              </w:rPr>
              <w:t xml:space="preserve">- MS-ORG-16 - SISTEMA GESTIONE PRIVACY: analisi dei rischi</w:t>
            </w:r>
          </w:p>
          <w:p>
            <w:pPr>
              <w:jc w:val="both"/>
            </w:pPr>
            <w:r>
              <w:rPr>
                <w:rFonts w:ascii="Times New Roman" w:hAnsi="Times New Roman"/>
                <w:sz w:val="22"/>
                <w:szCs w:val="22"/>
              </w:rPr>
              <w:t xml:space="preserve">- MS-ORG-18 - SISTEMA GESTIONE PRIVACY: assegnazione di incarichi</w:t>
            </w:r>
          </w:p>
          <w:p>
            <w:pPr>
              <w:jc w:val="both"/>
            </w:pPr>
            <w:r>
              <w:rPr>
                <w:rFonts w:ascii="Times New Roman" w:hAnsi="Times New Roman"/>
                <w:sz w:val="22"/>
                <w:szCs w:val="22"/>
              </w:rPr>
              <w:t xml:space="preserve">- MS-ORG-24 - SISTEMA GESTIONE PRIVACY: piano di disaster recovery</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rFonts w:ascii="Times New Roman" w:hAnsi="Times New Roman"/>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rFonts w:ascii="Times New Roman" w:hAnsi="Times New Roman"/>
                <w:sz w:val="22"/>
                <w:szCs w:val="22"/>
              </w:rPr>
              <w:t xml:space="preserve">- MS-PO-05 - PROCEDURA OPERATIVA (PO): definizione e attuazione procedura operativa per la gestione delle credenziali di autenticazione</w:t>
            </w:r>
          </w:p>
          <w:p>
            <w:pPr>
              <w:jc w:val="both"/>
            </w:pPr>
            <w:r>
              <w:rPr>
                <w:rFonts w:ascii="Times New Roman" w:hAnsi="Times New Roman"/>
                <w:sz w:val="22"/>
                <w:szCs w:val="22"/>
              </w:rPr>
              <w:t xml:space="preserve">- MS-PO-02 - PROCEDURA OPERATIVA (PO): definizione e attuazione procedura operativa per gestire le violazioni della sicurezza dei dati (data breach) secondo le prescrizioni del Garante</w:t>
            </w:r>
          </w:p>
          <w:p>
            <w:pPr>
              <w:jc w:val="both"/>
            </w:pPr>
            <w:r>
              <w:rPr>
                <w:rFonts w:ascii="Times New Roman" w:hAnsi="Times New Roman"/>
                <w:sz w:val="22"/>
                <w:szCs w:val="22"/>
              </w:rPr>
              <w:t xml:space="preserve">- MS-PO-04 - PROCEDURA OPERATIVA (PO): definizione e attuazione procedura operativa per la pseudonimizzazione e cifratura dei dati personali</w:t>
            </w:r>
          </w:p>
          <w:p>
            <w:pPr>
              <w:jc w:val="both"/>
            </w:pPr>
            <w:r>
              <w:rPr>
                <w:rFonts w:ascii="Times New Roman" w:hAnsi="Times New Roman"/>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rFonts w:ascii="Times New Roman" w:hAnsi="Times New Roman"/>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rFonts w:ascii="Times New Roman" w:hAnsi="Times New Roman"/>
                <w:sz w:val="22"/>
                <w:szCs w:val="22"/>
              </w:rPr>
              <w:t xml:space="preserve">- MS-PO-06 - PROCEDURA OPERATIVA (PO): definizione e attuazione procedura operativa per modalita' di scambio dei dati personali tra amministrazioni pubbliche definitivamente nel provvedimento del Garante n. 393 del 2 luglio 2015</w:t>
            </w:r>
          </w:p>
          <w:p>
            <w:pPr>
              <w:jc w:val="both"/>
            </w:pPr>
            <w:r>
              <w:rPr>
                <w:rFonts w:ascii="Times New Roman" w:hAnsi="Times New Roman"/>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rFonts w:ascii="Times New Roman" w:hAnsi="Times New Roman"/>
                <w:sz w:val="22"/>
                <w:szCs w:val="22"/>
              </w:rPr>
              <w:t xml:space="preserve">- MS-PO-01- PROCEDURA OPERATIVA (PO): definizione e attuazione procedure operative per favorire l'esercizio dei diritti e il riscontro alle richieste presentate dagli interessati in relazione alle finalita'</w:t>
            </w:r>
          </w:p>
          <w:p>
            <w:pPr>
              <w:jc w:val="both"/>
            </w:pPr>
            <w:r>
              <w:rPr>
                <w:rFonts w:ascii="Times New Roman" w:hAnsi="Times New Roman"/>
                <w:sz w:val="22"/>
                <w:szCs w:val="22"/>
              </w:rPr>
              <w:t xml:space="preserve">- MS-PO-08 - DISCIPLINARE TECNICO-PROCEDURA OPERATIVA (PO): definizione e attuazione procedure operative per assicurare, con riferimento alle misure previste dal disciplinare tecnico allegato B al D.Lgs. 196/2003, che il titolare intende attuare benche' abrogato, per i trattamenti con strumenti diversi da quelli elettronici: a) l'individuazione dell'ambito del trattamento consentito ai singoli incaricati; b) le modalita' e i contenuti delle istruzioni da impartire agli incaricati medesimi; c) le modalita' del controllo, custodia e restituzione della documentazione; d) le modalita' del controllo degli accessi agli archivi/banche dati</w:t>
            </w:r>
          </w:p>
          <w:p>
            <w:pPr>
              <w:jc w:val="both"/>
            </w:pPr>
            <w:r>
              <w:rPr>
                <w:rFonts w:ascii="Times New Roman" w:hAnsi="Times New Roman"/>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regolamento generale sulla protezione dei dati e' provata dal documento di preliminare determinazione della possibilita' che il trattamento possa avere un rischio elevato nonche', in caso di rischio elevato, dal documento di DPIA</w:t>
            </w:r>
          </w:p>
          <w:p>
            <w:pPr>
              <w:jc w:val="both"/>
            </w:pPr>
            <w:r>
              <w:rPr>
                <w:rFonts w:ascii="Times New Roman" w:hAnsi="Times New Roman"/>
                <w:sz w:val="22"/>
                <w:szCs w:val="22"/>
              </w:rPr>
              <w:t xml:space="preserve">-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rFonts w:ascii="Times New Roman" w:hAnsi="Times New Roman"/>
                <w:sz w:val="22"/>
                <w:szCs w:val="22"/>
              </w:rPr>
              <w:t xml:space="preserve">- Informazione e formazione dei soggetti tenuti all'attuazione: FASE 3</w:t>
            </w:r>
          </w:p>
          <w:p>
            <w:pPr>
              <w:jc w:val="both"/>
            </w:pPr>
            <w:r>
              <w:rPr>
                <w:rFonts w:ascii="Times New Roman" w:hAnsi="Times New Roman"/>
                <w:sz w:val="22"/>
                <w:szCs w:val="22"/>
              </w:rPr>
              <w:t xml:space="preserve">- Realizzazione azioni ricomprese nelle misure da parte dei soggetti tenuti all'attuazione: FASE 2</w:t>
            </w:r>
          </w:p>
          <w:p>
            <w:pPr>
              <w:jc w:val="both"/>
            </w:pPr>
            <w:r>
              <w:rPr>
                <w:rFonts w:ascii="Times New Roman" w:hAnsi="Times New Roman"/>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interventi di comunicazione e trasmissione ai soggetti tenuti all'attuazione sul numero programmato</w:t>
            </w:r>
          </w:p>
          <w:p>
            <w:pPr>
              <w:jc w:val="both"/>
            </w:pPr>
            <w:r>
              <w:rPr>
                <w:rFonts w:ascii="Times New Roman" w:hAnsi="Times New Roman"/>
                <w:sz w:val="22"/>
                <w:szCs w:val="22"/>
              </w:rPr>
              <w:t xml:space="preserve">- Percentuale significativa di interventi di informazione e formazione dei soggetti tenuti all'attuazione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Responsabile di Settore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valutazione e il presente documento sono soggetti a costante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AGID: Acquisto e consegna firme digitali</w:t>
      </w:r>
    </w:p>
    <w:p>
      <w:pPr>
        <w:jc w:val="both"/>
      </w:pPr>
      <w:r>
        <w:rPr>
          <w:rFonts w:ascii="Times New Roman" w:hAnsi="Times New Roman"/>
          <w:sz w:val="22"/>
          <w:szCs w:val="22"/>
        </w:rPr>
        <w:t xml:space="preserve"/>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B4FD" w14:textId="77777777" w:rsidR="00054B99" w:rsidRDefault="00054B99" w:rsidP="00D66427">
      <w:r>
        <w:separator/>
      </w:r>
    </w:p>
  </w:endnote>
  <w:endnote w:type="continuationSeparator" w:id="0">
    <w:p w14:paraId="284C6D79" w14:textId="77777777" w:rsidR="00054B99" w:rsidRDefault="00054B99"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00008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0000500000000090000"/>
    <w:charset w:val="00"/>
    <w:family w:val="auto"/>
    <w:pitch w:val="variable"/>
    <w:sig w:usb0="E00002FF" w:usb1="5000205A" w:usb2="00000000" w:usb3="00000000" w:csb0="0000019F" w:csb1="00000000"/>
  </w:font>
  <w:font w:name="Times Roman">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303A" w14:textId="77777777" w:rsidR="00054B99" w:rsidRDefault="00054B99" w:rsidP="00D66427">
      <w:r>
        <w:separator/>
      </w:r>
    </w:p>
  </w:footnote>
  <w:footnote w:type="continuationSeparator" w:id="0">
    <w:p w14:paraId="38FEDD1E" w14:textId="77777777" w:rsidR="00054B99" w:rsidRDefault="00054B99"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PORTO CESAREO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Via Petraroli 11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73010 Porto Cesareo</w:t>
    </w:r>
    <w:r w:rsidR="00D112C1" w:rsidRPr="00A628D8">
      <w:rPr>
        <w:rFonts w:ascii="Arial" w:hAnsi="Arial"/>
        <w:sz w:val="20"/>
        <w:szCs w:val="20"/>
        <w:lang w:val="en-US"/>
      </w:rPr>
      <w:t xml:space="preserve"> </w:t>
    </w:r>
  </w:p>
  <w:bookmarkEnd w:id="0"/>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856</TotalTime>
  <Pages>13</Pages>
  <Words>2653</Words>
  <Characters>15127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191</cp:revision>
  <cp:lastPrinted>2018-02-14T07:15:00Z</cp:lastPrinted>
  <dcterms:created xsi:type="dcterms:W3CDTF">2017-12-14T15:50:00Z</dcterms:created>
  <dcterms:modified xsi:type="dcterms:W3CDTF">2019-07-31T18:16:00Z</dcterms:modified>
</cp:coreProperties>
</file>